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Прославленный Василий Теркин твой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Прославленный Василий Теркин твой
          <w:br/>
          Не может быть никем повышен в чине.
          <w:br/>
          А почему? По той простой причине,
          <w:br/>
          Что он по самой сути рядовой.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2022-03-21T14:35:05+03:00</dcterms:created>
  <dcterms:modified xsi:type="dcterms:W3CDTF">2022-03-21T14:35:05+03:00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