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 (Офелии)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— я помню то мгновенье,
          <w:br/>
          Когда влюбленною душой
          <w:br/>
          Благодарил я провиденье
          <w:br/>
          За встречу первую с тобой.
          <w:br/>
          <w:br/>
          Как птичка вешнею зарею,
          <w:br/>
          Как ангел отроческих снов,
          <w:br/>
          Ты уносила за собою
          <w:br/>
          Мою безумную любовь.
          <w:br/>
          <w:br/>
          Мой друг, душою благодарной,
          <w:br/>
          Хоть и безумной, может быть,
          <w:br/>
          Я ложью не хочу коварной
          <w:br/>
          Младому сердцу говорить.
          <w:br/>
          <w:br/>
          Давно ты видела, я верю,
          <w:br/>
          Как раздвояется наш путь!
          <w:br/>
          Забыть тяжелую потерю
          <w:br/>
          Я постараюсь где-нибудь.
          <w:br/>
          <w:br/>
          Еще пышней, еще прекрасней
          <w:br/>
          Одна — коль силы есть — цвети!
          <w:br/>
          И тем грустнее, чем бесстрастней
          <w:br/>
          Мое последнее прости.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2022-03-19T07:33:48+03:00</dcterms:created>
  <dcterms:modified xsi:type="dcterms:W3CDTF">2022-03-19T07:33:48+03:00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