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 меня, мой светлый серафим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 меня, мой светлый серафим,
          <w:br/>
           Я был на шаг от страшного признанья;
          <w:br/>
           Отдавшись снам обманчивым моим,
          <w:br/>
           Едва я смог смирить в себе желанье
          <w:br/>
           С рыданием упасть к ногам твоим.
          <w:br/>
           Я изнемог в борьбе с безумством страсти,
          <w:br/>
           Я позабыл, что беспощадно строг
          <w:br/>
           Закон судьбы неумолимой власти,
          <w:br/>
           Что мера мук и нравственных несчастий
          <w:br/>
           Еще не вся исполнилась… Я мог
          <w:br/>
           За звук один, за милый звук привета,
          <w:br/>
           За робкий звук, слетевший с уст твоих
          <w:br/>
           В доверчивый самозабвенья миг, —
          <w:br/>
           Взять на душу тяжелый гнет ответа
          <w:br/>
           Перед судом небесным и земным
          <w:br/>
           В судьбе твоей, мой светлый серафим!
          <w:br/>
           Мне снился сон далеких лет волшебный,
          <w:br/>
           И речь младенчески приветная твоя
          <w:br/>
           В больную грудь мне влагою целебной
          <w:br/>
           Лилась, как животворная струя…
          <w:br/>
           Мне грезилось, что вновь я молод и свободен…
          <w:br/>
           Но если б я свободен даже был…
          <w:br/>
           Бог и тогда б наш путь разъединил,
          <w:br/>
           И был бы прав суровый суд господень!
          <w:br/>
           Не мне удел с тобою был бы дан…
          <w:br/>
           Я веком развращен, сам внутренне развратен;
          <w:br/>
           На сердце у меня глубоких много ран
          <w:br/>
           И несмываемых на жизни много пятен…
          <w:br/>
           Пускай могла б их смыть одна слеза твоя, —
          <w:br/>
           Ее не принял бы правдивый судия!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2022-04-22T14:52:57+03:00</dcterms:created>
  <dcterms:modified xsi:type="dcterms:W3CDTF">2022-04-22T14:52:57+03:00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