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Увидя Юлию на скате
          <w:br/>
           Крутой горы,
          <w:br/>
           Поспешно я сошел с кровати,
          <w:br/>
           И с той поры
          <w:br/>
           Насморк ужасный ощущаю
          <w:br/>
           И лом в костях,
          <w:br/>
           Не только дома я чихаю,
          <w:br/>
           Но и в гостях.
          <w:br/>
           Я, ревматизмом наделенный,
          <w:br/>
           Хоть стал уж стар,
          <w:br/>
           Но снять не смею дерзновенно
          <w:br/>
           Папье файяр.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2022-04-23T13:01:13+03:00</dcterms:created>
  <dcterms:modified xsi:type="dcterms:W3CDTF">2022-04-23T13:01:13+03:00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