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Процессия с мадонной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городишке тихом Таормина
          <w:br/>
          стройно шла процессия с мадонной.
          <w:br/>
          Дым от свеч всходил и таял мирно,
          <w:br/>
          невесомый, словно тайна мига.
          <w:br/>
          <w:br/>
          Впереди шли девочки — все в белом,
          <w:br/>
          и держали свечи крепко-крепко.
          <w:br/>
          Шли они с восторгом оробелым,
          <w:br/>
          полные собой и миром целым.
          <w:br/>
          <w:br/>
          И глядели девочки на свечи,
          <w:br/>
          и в неверном пламени дрожащем
          <w:br/>
          видели загадочные встречи,
          <w:br/>
          слышали заманчивые речи.
          <w:br/>
          <w:br/>
          Девочкам надеяться пристало.
          <w:br/>
          Время обмануться не настало,
          <w:br/>
          но как будто их судьба, за ними
          <w:br/>
          позади шли женщины устало.
          <w:br/>
          <w:br/>
          Позади шли женщины — все в черном,
          <w:br/>
          и держали свечи тоже крепко.
          <w:br/>
          Шли тяжелым шагом удрученным,
          <w:br/>
          полные обманом уличенным.
          <w:br/>
          <w:br/>
          И глядели женщины на свечи
          <w:br/>
          и в неверном пламени дрожащем
          <w:br/>
          видели детей худые плечи,
          <w:br/>
          слышали мужей тупые речи.
          <w:br/>
          <w:br/>
          Шли все вместе, улицы минуя,
          <w:br/>
          матерью мадонну именуя,
          <w:br/>
          и несли мадонну на носилках,
          <w:br/>
          будто бы стоячую больную.
          <w:br/>
          <w:br/>
          И мадонна, видимо, болела
          <w:br/>
          равно и за девочек и женщин,
          <w:br/>
          но мадонна, видимо, велела,
          <w:br/>
          чтобы был такой порядок вечен.
          <w:br/>
          <w:br/>
          Я смотрел, идя с мадонной рядом,
          <w:br/>
          ни светло, ни горестно на свечи,
          <w:br/>
          а каким-то двуединым взглядом,
          <w:br/>
          полным и надеждою, и ядом.
          <w:br/>
          <w:br/>
          Так вот и живу — необрученным
          <w:br/>
          и уже навеки обреченным
          <w:br/>
          где-то между девочками в белом
          <w:br/>
          и седыми женщинами в черном.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2021-11-11T04:51:05+03:00</dcterms:created>
  <dcterms:modified xsi:type="dcterms:W3CDTF">2021-11-11T04:51:05+03:00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