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Прошел сквозь монастырский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Прошел сквозь монастырский сад,
          <w:br/>
          в пролом просунулся, согнулся,
          <w:br/>
          к воде спустился и назад
          <w:br/>
          нетерпеливо оглянулся.
          <w:br/>
          С пяти блестящих куполов
          <w:br/>
          сквозь облетевшие деревья
          <w:br/>
          был виден травяной покров
          <w:br/>
          и взмах коричневого гребня
          <w:br/>
          крыш монастырских, и кольцом
          <w:br/>
          заводов хор многоголосый,
          <w:br/>
          и там внизу, к стене лицом,
          <w:br/>
          маячил гость рыжеволосый.
          <w:br/>
          <w:br/>
          Оставив всякий путь назад,
          <w:br/>
          оставшимся путям — на зависть,
          <w:br/>
          спиной к воде, смотрел в тот сад,
          <w:br/>
          молчал, на купола уставясь.
          <w:br/>
          Настолько зная в этом толк,
          <w:br/>
          чтоб возвращеньем не пленяться,
          <w:br/>
          подумал все-таки, что долг
          <w:br/>
          на эту высоту подняться
          <w:br/>
          и все увидеть: от начал
          <w:br/>
          до берега, где волны бьются.
          <w:br/>
          Но если что и различал,
          <w:br/>
          то значило: ‘нельзя вернуться’.
          <w:br/>
          И все покрылось пеленой
          <w:br/>
          и погрузилось в сумрак полный.
          <w:br/>
          <w:br/>
          И то, что было за спиной,
          <w:br/>
          он пред собой увидел, — волны.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2022-03-17T22:05:38+03:00</dcterms:created>
  <dcterms:modified xsi:type="dcterms:W3CDTF">2022-03-17T22:05:38+03:00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