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Прошу прощения заране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прощения заране,
          <w:br/>
          Что всё, рассказанное мной,
          <w:br/>
          Случилось не на поле брани,
          <w:br/>
          А вовсе даже просто — в бане,
          <w:br/>
          При переходе из парной.
          <w:br/>
          <w:br/>
          Неясно, глухо в гулкой бане
          <w:br/>
          Прошла молва — и в той молве
          <w:br/>
          Звучала фраза ярче брани,
          <w:br/>
          Что фигу я держу в кармане
          <w:br/>
          И даже две, и даже две.
          <w:br/>
          . . . . . . . . . . . .
          <w:br/>
          . . . . . . . . . . . .
          <w:br/>
          [Что при себе такие вещи
          <w:br/>
          Я не держу, я не держу]
          <w:br/>
          <w:br/>
          От нетерпенья подвывая,
          <w:br/>
          Сжимая веники в руках,
          <w:br/>
          Чиста, отмыта, как из рая,
          <w:br/>
          [Ко мне толпа валила злая]
          <w:br/>
          На всех парах, на всех парах.
          <w:br/>
          <w:br/>
          И в той толпе один ханыга
          <w:br/>
          Вскричал. . . . . . . . .
          <w:br/>
          . . . . . . . . . . . .
          <w:br/>
          . . . . . . . . . . . .
          <w:br/>
          <w:br/>
          И банщик фартук из клеёнки
          <w:br/>
          . . . . . . . . . . . .
          <w:br/>
          . . . . . . . . . . . .
          <w:br/>
          О вы, солидные мужчины,
          <w:br/>
          Тазами бить запрещено!
          <w:br/>
          Но обнажённостью едины
          <w:br/>
          Вельможи &lt;и&gt; простолюдины —
          <w:br/>
          Все заодно, все заодно.
          <w:br/>
          <w:br/>
          Тазами груди прикрывая, —
          <w:br/>
          На, мол, попробуй, намочи! —
          <w:br/>
          Ну впрямь архангелы из рая,
          <w:br/>
          И веники, в руках сжимая,
          <w:br/>
          Держали грозно, как мечи!
          <w:br/>
          <w:br/>
          Рванулся к выходу — он слева,
          <w:br/>
          Но ветеран НКВД
          <w:br/>
          (Эх, был бы рядом друг мой Сева!)
          <w:br/>
          Встал за спиной моей. От гнева
          <w:br/>
          Дрожали капли в бороде.
          <w:br/>
          <w:br/>
          С тех пор, обычно по субботам,
          <w:br/>
          Я долго мокну под дождём
          <w:br/>
          (Хожу я в баню чёрным ходом):
          <w:br/>
          Пускай домоется, чего там —
          <w:br/>
          Мы подождём, мы подождём!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2022-03-20T13:22:27+03:00</dcterms:created>
  <dcterms:modified xsi:type="dcterms:W3CDTF">2022-03-20T13:22:27+03:00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