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"Прощай! Прощай!.."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Прощай! Прощай! Со лба сотру
          <w:br/>
          воспоминанье: нежный, влажный
          <w:br/>
          сад, углубленный в красоту,
          <w:br/>
          словно в занятье службой важной.
          <w:br/>
          <w:br/>
          Прощай! Всё минет: сад и дом,
          <w:br/>
          двух душ таинственные распри
          <w:br/>
          и медленный любовный вздох
          <w:br/>
          той жимолости у террасы.
          <w:br/>
          <w:br/>
          В саду у дома и в дому
          <w:br/>
          внедрив многозначенье грусти,
          <w:br/>
          внушала жимолость уму
          <w:br/>
          невнятный помысел о Прусте.
          <w:br/>
          <w:br/>
          Смотрели, как в огонь костра,
          <w:br/>
          до сна в глазах, до мути дымной,
          <w:br/>
          и созерцание куста
          <w:br/>
          равнялось чтенью книги дивной.
          <w:br/>
          <w:br/>
          Меж наших двух сердец - туман
          <w:br/>
          клубился! Жимолость и сырость,
          <w:br/>
          и живопись, и сад, и Сван -
          <w:br/>
          к единой муке относились.
          <w:br/>
          <w:br/>
          То сад, то Сван являлись мне,
          <w:br/>
          цилиндр с подкладкою зеленой
          <w:br/>
          мне виделся, закат в Комбре
          <w:br/>
          и голос бабушки влюбленной.
          <w:br/>
          <w:br/>
          Прощай! Но сколько книг, дерев
          <w:br/>
          нам вверили свою сохранность,
          <w:br/>
          чтоб нашего прощанья гнев
          <w:br/>
          поверг их в смерть и бездыханность.
          <w:br/>
          <w:br/>
          Прощай! Мы, стало быть, - из них,
          <w:br/>
          кто губит души книг и леса.
          <w:br/>
          Претерпим гибель нас двоих
          <w:br/>
          без жалости и интереса.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2021-11-11T05:13:45+03:00</dcterms:created>
  <dcterms:modified xsi:type="dcterms:W3CDTF">2021-11-11T05:13:45+03:00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