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"Прощай, отчизна непогоды..."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Прощай, отчизна непогоды,
          <w:br/>
             Печальная страна,
          <w:br/>
          Где, дочь любимая природы,
          <w:br/>
             Безжизненна весна;
          <w:br/>
          Где солнце нехотя сияет,
          <w:br/>
             Где сосен вечный шум,
          <w:br/>
          И моря рев, и всё питает
          <w:br/>
             Безумье мрачных дум;
          <w:br/>
          Где, отлученный от отчизны
          <w:br/>
             Враждебною судьбой,
          <w:br/>
          Изнемогал без укоризны
          <w:br/>
             Изгнанник молодой;
          <w:br/>
          Где, позабыт молвой гремучей,
          <w:br/>
             Но всё душой пиит,
          <w:br/>
          Своею музою летучей
          <w:br/>
             Он не был позабыт!
          <w:br/>
          Теперь для сладкого свиданья
          <w:br/>
             Спешу к стране родной;
          <w:br/>
          В воображенье край изгнанья
          <w:br/>
             Последует за мной:
          <w:br/>
          И камней мшистые громады,
          <w:br/>
             И вид полей нагих,
          <w:br/>
          И вековые водопады,
          <w:br/>
             И шум угрюмый их!
          <w:br/>
          Я вспомню с тайным сладострастьем
          <w:br/>
             Пустынную страну,
          <w:br/>
          Где я в размолвке с тихим счастьем
          <w:br/>
             Провел мою весну,
          <w:br/>
          Но где порою, житель неба,
          <w:br/>
             Наперекор судьбе,
          <w:br/>
          Не изменил питомец Феба
          <w:br/>
             Ни музам, ни себе.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2021-11-11T04:12:35+03:00</dcterms:created>
  <dcterms:modified xsi:type="dcterms:W3CDTF">2021-11-11T04:12:35+03:00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