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Прощание с Мариенгофом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в дружбе счастье оголтелое
          <w:br/>
          И судорога буйных чувств —
          <w:br/>
          Огонь растапливает тело,
          <w:br/>
          Как стеариновую свечу.
          <w:br/>
          <w:br/>
          Возлюбленный мой! дай мне руки —
          <w:br/>
          Я по-иному не привык, —
          <w:br/>
          Хочу омыть их в час разлуки
          <w:br/>
          Я желтой пеной головы.
          <w:br/>
          <w:br/>
          Ах, Толя, Толя, ты ли, ты ли,
          <w:br/>
          В который миг, в который раз —
          <w:br/>
          Опять, как молоко, застыли
          <w:br/>
          Круги недвижущихся глаз.
          <w:br/>
          <w:br/>
          Прощай, прощай.  В пожарах лунных
          <w:br/>
          Дождусь ли радостного дня?
          <w:br/>
          Среди прославленных и юных
          <w:br/>
          Ты был всех лучше для меня.
          <w:br/>
          <w:br/>
          В такой-то срок, в таком-то годе
          <w:br/>
          Мы встретимся, быть может, вновь...
          <w:br/>
          Мне страшно, — ведь душа проходит,
          <w:br/>
          Как молодость и как любовь.
          <w:br/>
          <w:br/>
          Другой в тебе меня заглушит.
          <w:br/>
          Не потому ли — в лад речам —
          <w:br/>
          Мои рыдающие уши,
          <w:br/>
          Как весла, плещут по плечам?
          <w:br/>
          <w:br/>
          Прощай, прощай.  В пожарах лунных
          <w:br/>
          Не зреть мне радостного дня,
          <w:br/>
          Но все ж средь трепетных и юных
          <w:br/>
          Ты был всех лучше для меня.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2021-11-10T15:32:41+03:00</dcterms:created>
  <dcterms:modified xsi:type="dcterms:W3CDTF">2021-11-10T15:32:41+03:00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