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 с краем, откуда не уезжал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прощай, моя Россия!
          <w:br/>
           Еще недолго — и уж я
          <w:br/>
           Перелечу в страны чужие,
          <w:br/>
           В иные, светлые края.
          <w:br/>
           Благодарю за день рожденья,
          <w:br/>
           За ширь степей и за зиму,
          <w:br/>
           За сердцу сладкие мгновенья,
          <w:br/>
           За горький опыт, за тюрьму,
          <w:br/>
           За благородные желанья,
          <w:br/>
           За равнодушие людей,
          <w:br/>
           За грусть души, за жажду знанья,
          <w:br/>
           И за любовь, и за друзей,-
          <w:br/>
           За все блаженство, все страданья;
          <w:br/>
           Я все люблю, все святы мне
          <w:br/>
           Твои, мой край, воспоминанья
          <w:br/>
           В далекой будут стороне.
          <w:br/>
           И о тебе не раз вздохну я,
          <w:br/>
           Вернусь — и с теплою слезой
          <w:br/>
           На небо серое взгляну я,
          <w:br/>
           На степь под снежной пеленой…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2022-04-21T21:07:23+03:00</dcterms:created>
  <dcterms:modified xsi:type="dcterms:W3CDTF">2022-04-21T21:07:23+03:00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