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Псалом Давида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Меж братьями я меньший был;
          <w:br/>
          В дому отца был самый юный.
          <w:br/>
          Овец я в поле выводил,
          <w:br/>
          Перстам моим привычны были струны.
          <w:br/>
          Кто б господу о мне сказал?
          <w:br/>
          Он, сильный, сам о мне услышал!
          <w:br/>
          Меня иноплеменник клял,
          <w:br/>
          Но я с пращой ему навстречу вышел.
          <w:br/>
          Семь братьев — все сильней меня,
          <w:br/>
          Но бог не их призвал из кущи.
          <w:br/>
          Предстал мне ангел в свете дня,
          <w:br/>
          Святил меня елеем всемогущий.
          <w:br/>
          Смеялся грозный Голиаф,
          <w:br/>
          Глумился посредине стана.
          <w:br/>
          Но, у него же меч отняв,
          <w:br/>
          Я голову отсек у великана!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2022-03-21T06:07:33+03:00</dcterms:created>
  <dcterms:modified xsi:type="dcterms:W3CDTF">2022-03-21T06:07:33+03:00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