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Псковские башни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Художник, сам собой низложенный,
          <w:br/>
          надел по царски фартук кожаный
          <w:br/>
          и принял звание - кузнец.
          <w:br/>
          Он для души, а не для гонору
          <w:br/>
          сам возложил на буйну голову
          <w:br/>
          тяжелокованный венец.
          <w:br/>
          <w:br/>
          Художник толст и бесшабашен.
          <w:br/>
          Художник пьяница большой,
          <w:br/>
          а между тем - хранитель башен,
          <w:br/>
          ревнитель с нежною душой.
          <w:br/>
          <w:br/>
          Восстав на те порядки скотские,
          <w:br/>
          когда в разоре башни псковские
          <w:br/>
          собой являли лишь позор,
          <w:br/>
          он бисер доводов рассыписто
          <w:br/>
          метал - рукомесла российского
          <w:br/>
          в парче невидимой посол.
          <w:br/>
          <w:br/>
          Взывал, что башни те беспаспортно,
          <w:br/>
          стоят заброшенно, беспрапорно,
          <w:br/>
          подобно каменным гробам.
          <w:br/>
          Ловя тупых чинуш на лестнице,
          <w:br/>
          о прапорах железных лекции
          <w:br/>
          читал художник медным лбам.
          <w:br/>
          <w:br/>
          Он так вещал: "Что флаги тряпочные!
          <w:br/>
          У нас и так забиты прачечные.
          <w:br/>
          А прапор сшит самим огнем.
          <w:br/>
          А прапор, молотом он выхолен,
          <w:br/>
          навек развернутым он выкован,
          <w:br/>
          и нет ни складочки на нем.
          <w:br/>
          <w:br/>
          Чихали тати из Ливонии
          <w:br/>
          от дыма кузниц - от зловония,
          <w:br/>
          не предвещавшего добра,
          <w:br/>
          когда из крайне нелюбезного
          <w:br/>
          железа самого железного
          <w:br/>
          ковали предки прапора.
          <w:br/>
          <w:br/>
          Так вот и складывалась нация,
          <w:br/>
          когда, визжа по сторонам
          <w:br/>
          чужие стрелы только кляцали
          <w:br/>
          по этим - крошкам знаменам.
          <w:br/>
          И прапор вам не флюгер смирненький,
          <w:br/>
          который вертится как миленький,
          <w:br/>
          едва почудятся ветра
          <w:br/>
          Мы флюгерами затоварены.
          <w:br/>
          нужны Отечеству, товарищи,
          <w:br/>
          не флюгера, а прапора!"
          <w:br/>
          <w:br/>
          Так говорил художник, вытесан
          <w:br/>
          из той породы, что и витязи.
          <w:br/>
          Воителем - бородачом
          <w:br/>
          он шел сквозь перья канцелярские,
          <w:br/>
          как будто бы сквозь пики царские -
          <w:br/>
          с идеей, будто с бердышом.
          <w:br/>
          И вот хранитель государства,
          <w:br/>
          одетый в царственную рвань,
          <w:br/>
          кует воинственного барса
          <w:br/>
          или возвышенную лань.
          <w:br/>
          <w:br/>
          И, лыбясь медленно, как пончики,
          <w:br/>
          глядят заезжие япончики,
          <w:br/>
          и старики и детвора,
          <w:br/>
          и даже лбы все так же медные,
          <w:br/>
          как снова плещутся победные
          <w:br/>
          на башнях Пскова прапора.
          <w:br/>
          <w:br/>
          Хвала хранителям России!
          <w:br/>
          Хвала за их посольский труд.
          <w:br/>
          Как прапора сторожевые,
          <w:br/>
          они отечество блюдут.
          <w:br/>
          <w:br/>
          У возвышающих развалин
          <w:br/>
          в надежде славы и добра
          <w:br/>
          я слышу грохот наковален:
          <w:br/>
          кует Россия прапора.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2021-11-11T04:51:09+03:00</dcterms:created>
  <dcterms:modified xsi:type="dcterms:W3CDTF">2021-11-11T04:51:09+03:00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