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Птичий 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Скачет, свищет и бормочет
          <w:br/>
          Многоликий птичий двор.
          <w:br/>
          То могучий грянет кочет,
          <w:br/>
          То индеек взвизгнет хор.
          <w:br/>
          <w:br/>
          В бесшабашном этом гаме,
          <w:br/>
          В писке маленьких цыплят
          <w:br/>
          Гуси толстыми ногами
          <w:br/>
          Землю важно шевелят.
          <w:br/>
          <w:br/>
          И шатаясь с боку на бок,
          <w:br/>
          Через двор наискосок,
          <w:br/>
          Перепонки красных лапок
          <w:br/>
          Ставят утки на песок.
          <w:br/>
          <w:br/>
          Будь бы я такая птица,-
          <w:br/>
          Весь пылая, весь дрожа,
          <w:br/>
          Поспешил бы в небо взвиться,
          <w:br/>
          Ускользнув из-под ножа!
          <w:br/>
          <w:br/>
          А они, не веря в чудо,
          <w:br/>
          Вечной заняты едой,
          <w:br/>
          Ждут, безумные, покуда
          <w:br/>
          Распростятся с головой.
          <w:br/>
          <w:br/>
          Вечный гам и вечный топот,
          <w:br/>
          Вечно глупый, важный вид.
          <w:br/>
          Им, как видно, жизни опыт
          <w:br/>
          Ни о чем не говорит.
          <w:br/>
          <w:br/>
          Их сердца послушно бьются
          <w:br/>
          По желанию людей,
          <w:br/>
          И в душе не отдаются
          <w:br/>
          Крики вольных лебедей.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2021-11-10T12:40:47+03:00</dcterms:created>
  <dcterms:modified xsi:type="dcterms:W3CDTF">2021-11-10T12:40:47+03:00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