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 я лесом по тропинке,
          <w:br/>
           Недалеко от реки.
          <w:br/>
           Мне показывали спинки
          <w:br/>
           Убегавшие жуки.
          <w:br/>
          <w:br/>
          Ветки тонкие скрипели,
          <w:br/>
           Гнулись медленно к земле,
          <w:br/>
           И повсюду птицы пели:
          <w:br/>
           Лю-лю-лю и ле-ле-ле!
          <w:br/>
          <w:br/>
          Видел я – река струится.
          <w:br/>
           Под ногой тепла земля.
          <w:br/>
           И везде кричали птицы:
          <w:br/>
           Лю-лю-лю и ля-ля-ля!
          <w:br/>
          <w:br/>
          Рыбы в речке тихо плыли,
          <w:br/>
           Тучи по небу ползли,
          <w:br/>
           Птицы всюду говорили:
          <w:br/>
           Ля-ля-ля и ли-ли-ли!
          <w:br/>
          <w:br/>
          Ветры в поле пробегали,
          <w:br/>
           Травы тихо шевеля.
          <w:br/>
           Всюду птицы щебетали:
          <w:br/>
           Ле и ли и лю и ля!
          <w:br/>
          <w:br/>
          Я подумал: сколько птичек,
          <w:br/>
           Сколько разных голосов!
          <w:br/>
           Жаль, не знаю их привычек,
          <w:br/>
           Жаль, не знаю птичьих слов.
          <w:br/>
          <w:br/>
          Дай попробую я тоже,
          <w:br/>
           Ле и ли и ля кричать:
          <w:br/>
           Птички мне в ответ, быть может,
          <w:br/>
           Станут хором отвечать.
          <w:br/>
           Ле и ли и ля кричать:
          <w:br/>
           Птички мне в ответ, быть может,
          <w:br/>
           Станут хором отвечать.
          <w:br/>
          <w:br/>
          Чтобы птички отвечали,
          <w:br/>
           Крикну громко и легко…
          <w:br/>
           Крикнул – Птички замолчали
          <w:br/>
           И умчались далеко.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2022-04-22T02:40:57+03:00</dcterms:created>
  <dcterms:modified xsi:type="dcterms:W3CDTF">2022-04-22T02:40:57+03:00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