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Пурпенсу Байганину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Народному певцу Пурпенсу Байганину в ответ на его песню
          <w:br/>
          <w:br/>
          Спасибо седому певцу-соловью,
          <w:br/>
          За слово привета — спасибо,
          <w:br/>
          Догнать говорливую песню твою
          <w:br/>
          Не могут колеса Турксиба.
          <w:br/>
          <w:br/>
          Белее снегов — голова старика,
          <w:br/>
          А голос — веселый и юный,
          <w:br/>
          И весело бьет молодая рука
          <w:br/>
          Давно побежденные струны.
          <w:br/>
          <w:br/>
          Певцов Казахстана достойный отец
          <w:br/>
          И старший наследник Джамбула,
          <w:br/>
          Скитался ты смолоду, пеший певец,
          <w:br/>
          Любимец любого аула.
          <w:br/>
          <w:br/>
          Ты в степь выходил, приминая ковыль,
          <w:br/>
          Едва только солнце вставало,
          <w:br/>
          И за день сухая дорожная пыль
          <w:br/>
          Тебя сединой покрывала.
          <w:br/>
          <w:br/>
          Ты жадному баю бросал в огород
          <w:br/>
          Свой камешек правды суровой,
          <w:br/>
          И верил правдивый казахский народ
          <w:br/>
          В твое неподкупное слово.
          <w:br/>
          <w:br/>
          Когда же свободы настала пора
          <w:br/>
          В степях и горах Казахстана,
          <w:br/>
          Звала твоя песня, а с нею домбра
          <w:br/>
          На подвиг труда неустанно.
          <w:br/>
          <w:br/>
          И нынче, когда с беспощадным врагом
          <w:br/>
          Мы встретились в схватке кровавой,
          <w:br/>
          Скликает твой голос, всегда молодой,
          <w:br/>
          Поборников чести и славы.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2022-03-25T11:28:32+03:00</dcterms:created>
  <dcterms:modified xsi:type="dcterms:W3CDTF">2022-03-25T11:28:32+03:00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