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в борьбе терплю я неудачу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захочешь,
          <w:br/>
           охладев ко мне,
          <w:br/>
           Предать меня насмешке и презренью,
          <w:br/>
           Я на твоей останусь стороне
          <w:br/>
           И честь твою не опорочу тенью.
          <w:br/>
           Отлично зная каждый свой порок,
          <w:br/>
           Я рассказать могу такую повесть,
          <w:br/>
           Что навсегда сниму с тебя упрек,
          <w:br/>
           Запятнанную оправдаю совесть.
          <w:br/>
           И буду благодарен я судьбе:
          <w:br/>
           Пускай в борьбе терплю я неудачу,
          <w:br/>
           Но честь победы приношу тебе
          <w:br/>
           И дважды обретаю все, что трачу.
          <w:br/>
          <w:br/>
          Готов я жертвой быть неправоты,
          <w:br/>
           Чтоб только правой оказалась ты.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2022-04-21T17:39:45+03:00</dcterms:created>
  <dcterms:modified xsi:type="dcterms:W3CDTF">2022-04-21T17:39:45+03:00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