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нас связывал издавна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нас связывал издавна
          <w:br/>
           Веселый и печальный рок,
          <w:br/>
           Но для меня цветете равно
          <w:br/>
           Вы каждый час и каждый срок.
          <w:br/>
           Люблю былое безрассудство
          <w:br/>
           И алых розанов узор,
          <w:br/>
           Влюбленность милую в искусство
          <w:br/>
           И комедийный, нежный вздор.
          <w:br/>
           На сельском лежа на диване,
          <w:br/>
           Вы опускали ножку вниз
          <w:br/>
           И в нежно-желтом сарафане
          <w:br/>
           Сбирали осенью анис.
          <w:br/>
           Весенним пленены томленьем
          <w:br/>
           На рубеже безумных дней,
          <w:br/>
           Вы пели с пламенным волненьем
          <w:br/>
           Элизий сладостных теней.
          <w:br/>
           Вы, коломбинная Психея,
          <w:br/>
           Сплетаете воздушно дни,
          <w:br/>
           И, страстный странник, я, старея,
          <w:br/>
           Плетусь на прежние огни.
          <w:br/>
           Двух муз беспечная подруга,
          <w:br/>
           Храня волшебство легких чар,
          <w:br/>
           От старого примите друга
          <w:br/>
           Последней музы скромный дар.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2022-04-26T05:53:17+03:00</dcterms:created>
  <dcterms:modified xsi:type="dcterms:W3CDTF">2022-04-26T05:53:17+03:00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