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Пустынник дверцу отворил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Пустынник дверцу отворил
          <w:br/>
           её войти он пригласил
          <w:br/>
           светила тусклая звезда
          <w:br/>
           и лампочку жестяную зажёг
          <w:br/>
           стояло колесо большое
          <w:br/>
           и деревянная большая дверь
          <w:br/>
           закрыла дождь и ночь
          <w:br/>
           и стала как пустое о
          <w:br/>
           толстая шершавая скамейка
          <w:br/>
           твой платок стоит тёплый
          <w:br/>
           стены были в голых брёвнах
          <w:br/>
           твоя тёплая нога
          <w:br/>
           она босая как богиня
          <w:br/>
           горячая как утюг
          <w:br/>
           прелая потная башня
          <w:br/>
           падать начнёт с мохом
          <w:br/>
           здесь не будет ни одного
          <w:br/>
           странника
          <w:br/>
           не будет ни одного комода
          <w:br/>
           они из пены как венера
          <w:br/>
           и зачем им быть
          <w:br/>
           а твоя стеклянная копилка
          <w:br/>
           всё равно на слом пошла
          <w:br/>
           вот сидел и щупала пальцы
          <w:br/>
           щупал пальцы керосин ревел
          <w:br/>
           где орлы тяжёлые ворота
          <w:br/>
           необозримые ночные пряжки
          <w:br/>
           всё только мельницы
          <w:br/>
           да снова мельницы
          <w:br/>
           из кусочков бархата и кожи
          <w:br/>
           холод лёг на почтовый ящик
          <w:br/>
           и глаза отчаянные страстные как кожа
          <w:br/>
           уток УТОК стонет тесная нищенка
          <w:br/>
           У пасмурных больших колыбелей ноготками.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2022-04-22T02:41:08+03:00</dcterms:created>
  <dcterms:modified xsi:type="dcterms:W3CDTF">2022-04-22T02:41:08+03:00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