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"Пустыня, грусть в степных просторах..."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Пустыня, грусть в степных просторах.
          <w:br/>
          Синеют тучи. Скоро снег.
          <w:br/>
          Леса на дальних косогорах,
          <w:br/>
          Как желто-красный лисий мех.
          <w:br/>
          <w:br/>
          Под небом низким, синеватым
          <w:br/>
          Вся эта сумрачная ширь
          <w:br/>
          И пестрота лесов по скатам
          <w:br/>
          Угрюмы, дики как Сибирь.
          <w:br/>
          <w:br/>
          Я перейду луга и долы,
          <w:br/>
          Где серо-сизый, неживой
          <w:br/>
          Осыпался осинник голый
          <w:br/>
          Лимонной мелкою листвой.
          <w:br/>
          <w:br/>
          Я поднимусь к лесной сторожке -
          <w:br/>
          И с грустью глянут на меня
          <w:br/>
          Ее подслепые окошки
          <w:br/>
          Под вечер сумрачного дня.
          <w:br/>
          <w:br/>
          Но я увижу на пороге
          <w:br/>
          Дочь молодую лесника:
          <w:br/>
          Малы ее босые ноги,
          <w:br/>
          Мала корявая рука.
          <w:br/>
          <w:br/>
          От выреза льняной сорочки
          <w:br/>
          Ее плечо еще круглей,
          <w:br/>
          А под сорочкою - две точки
          <w:br/>
          Стоячих девичьих грудей.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2021-11-11T08:56:01+03:00</dcterms:created>
  <dcterms:modified xsi:type="dcterms:W3CDTF">2021-11-11T08:56:01+03:00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