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голосуют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госпитале мальчика видала.
          <w:br/>
           При нём снаряд убил сестру и мать.
          <w:br/>
           Ему ж по локоть руки оторвало.
          <w:br/>
           А мальчику в то время было пять.
          <w:br/>
          <w:br/>
          Он музыке учился, он старался.
          <w:br/>
           Любил ловить зеленый круглый мяч…
          <w:br/>
           И вот лежал — и застонать боялся.
          <w:br/>
           Он знал уже: в бою постыден плач.
          <w:br/>
          <w:br/>
          Лежал тихонько на солдатской койке,
          <w:br/>
           обрубки рук вдоль тела протянув…
          <w:br/>
           О, детская немыслимая стойкость!
          <w:br/>
           Проклятье разжигающим войну!
          <w:br/>
          <w:br/>
          Проклятье тем, кто там, за океаном,
          <w:br/>
           за бомбовозом строит бомбовоз,
          <w:br/>
          <w:br/>
          и ждет невыплаканных детских слез,
          <w:br/>
           и детям мира вновь готовит раны.
          <w:br/>
          <w:br/>
          О, сколько их, безногих и безруких!
          <w:br/>
           Как гулко в черствую кору земли,
          <w:br/>
           не походя на все земные звуки,
          <w:br/>
           стучат коротенькие костыли.
          <w:br/>
          <w:br/>
          И я хочу, чтоб, не простив обиды,
          <w:br/>
           везде, где люди защищают мир,
          <w:br/>
           являлись маленькие инвалиды,
          <w:br/>
           как равные с храбрейшими людьми.
          <w:br/>
          <w:br/>
          Пусть ветеран, которому от роду
          <w:br/>
           двенадцать лет,
          <w:br/>
           когда замрут вокруг,
          <w:br/>
           за прочный мир,
          <w:br/>
           за счастие народов
          <w:br/>
           подымет ввысь обрубки детских рук.
          <w:br/>
          <w:br/>
          Пусть уличит истерзанное детство
          <w:br/>
           тех, кто войну готовит,- навсегда,
          <w:br/>
           чтоб некуда им больше было деться
          <w:br/>
           от нашего грядущего суда.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2022-04-21T21:13:53+03:00</dcterms:created>
  <dcterms:modified xsi:type="dcterms:W3CDTF">2022-04-21T21:13:53+03:00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