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большим путям Истории
          <w:br/>
          Нас ведет огонь войны.
          <w:br/>
          Степи, горы и предгория
          <w:br/>
          Далеко озарены.
          <w:br/>
          <w:br/>
          Блещет Дон военной славою,
          <w:br/>
          Как в былые времена.
          <w:br/>
          Снова — битва под Полтавою,
          <w:br/>
          Бранный гул Бородина.
          <w:br/>
          <w:br/>
          От побоища Мамаева
          <w:br/>
          До сражений за Донбасс,
          <w:br/>
          От Олега до Чапаева
          <w:br/>
          Славный тянется рассказ.
          <w:br/>
          <w:br/>
          Городов названья древние
          <w:br/>
          Мы в приказах узнаем,
          <w:br/>
          И деревня за деревнею
          <w:br/>
          В сердце входит с каждым днем.
          <w:br/>
          <w:br/>
          Здравствуй, Славгород, Ивановка,
          <w:br/>
          Луги, Никонцы, Басань,
          <w:br/>
          Остролучье, Первозвановка,
          <w:br/>
          Переяслав, Березань!
          <w:br/>
          <w:br/>
          Как дитя, в трудах рожденное, —
          <w:br/>
          Будет дважды дорога
          <w:br/>
          Нам земля, освобожденная
          <w:br/>
          От заклятого врага.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2022-03-21T14:35:29+03:00</dcterms:created>
  <dcterms:modified xsi:type="dcterms:W3CDTF">2022-03-21T14:35:29+03:00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