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Пушкин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хорошо расстаться с ночью
          <w:br/>
           И, не успев ее забыть,
          <w:br/>
           Еще мутясь от сонных клочьев,
          <w:br/>
           Вдруг утро Пушкиным открыть.
          <w:br/>
          <w:br/>
          Мгновение — и блеском чудным,
          <w:br/>
           И веет звучным блеском дух,
          <w:br/>
           И упоеньем безрассудным
          <w:br/>
           Цветет, поет и взор и слух.
          <w:br/>
          <w:br/>
          И вот, овеяв упоеньем,
          <w:br/>
           Затеплили любовь листы:
          <w:br/>
           «
          <a href="https://rustih.ru/aleksandr-pushkin-ya-pomnyu-chudnoe-mgnovene/">Я помню чудное мгновенье</a>
          :
          <w:br/>
           Передо мной явилась ты…»
          <w:br/>
          <w:br/>
          Вот и стыдливый пыл Татьяны,
          <w:br/>
          <a href="https://rustih.ru/aleksandr-pushkin-evgenij-onegin/">Онегина</a>
           брюзгливый вид,
          <w:br/>
           Вот в «Подражаниях Корану»
          <w:br/>
           Восток по-русски говорит.
          <w:br/>
          <w:br/>
          Державный ученик победный…
          <w:br/>
           Стихийный, величавый смотр…
          <w:br/>
           А вот сорвался, скачет медный,
          <w:br/>
           Грохочет медным гневом Петр.
          <w:br/>
          <w:br/>
          А вот в небрежном вдохновенье
          <w:br/>
           У гения чудеса звучат,
          <w:br/>
           И вот Сальери в упоенье
          <w:br/>
           Завистливый подносит яд.
          <w:br/>
          <w:br/>
          Звенят, сияют ямбов струи,
          <w:br/>
           Губам даруют чудеса,
          <w:br/>
           Как будто сам меня целует
          <w:br/>
           Кудрявый славный 
          <a href="https://rustih.ru/aleksandr-pushkin/">Александр</a>
          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2022-04-22T01:29:02+03:00</dcterms:created>
  <dcterms:modified xsi:type="dcterms:W3CDTF">2022-04-22T01:29:02+03:00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