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Пушкинскому Дому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Имя Пушкинского Дома
          <w:br/>
              В Академии наук!
          <w:br/>
          Звук понятный и знакомый,
          <w:br/>
              Не пустой для сердца звук!
          <w:br/>
          <w:br/>
          Это - звоны ледохода
          <w:br/>
              На торжественной реке,
          <w:br/>
          Перекличка парохода
          <w:br/>
              С пароходом вдалеке,
          <w:br/>
          <w:br/>
          Это - древний Сфинкс, глядящий
          <w:br/>
              Вслед медлительной волне,
          <w:br/>
          Всадник бронзовый, летящий
          <w:br/>
              На недвижном скакуне.
          <w:br/>
          <w:br/>
          Наши страстные печали
          <w:br/>
              Над таинственной Невой,
          <w:br/>
          Как мы черный день встречали
          <w:br/>
              Белой ночью огневой.
          <w:br/>
          <w:br/>
          Что за пламенные дали
          <w:br/>
              Открывала нам река!
          <w:br/>
          Но не эти дни мы звали,
          <w:br/>
              А грядущие века.
          <w:br/>
          <w:br/>
          Пропуская дней гнетущих
          <w:br/>
              Кратковременный обман,
          <w:br/>
          Прозревали дней грядущих
          <w:br/>
              Сине-розовый туман.
          <w:br/>
          <w:br/>
          Пушкин! Тайную свободу
          <w:br/>
              Пели мы вослед тебе!
          <w:br/>
          Дай нам руку в непогоду,
          <w:br/>
              Помоги в немой борьбе!
          <w:br/>
          <w:br/>
          Не твоих ли звуков сладость
          <w:br/>
              Вдохновляла в те года?
          <w:br/>
          Не твоя ли, Пушкин, радость
          <w:br/>
              Окрыляла нас тогда?
          <w:br/>
          <w:br/>
          Вот зачем такой знакомый
          <w:br/>
              И родной для сердца звук
          <w:br/>
          Имя Пушкинского Дома
          <w:br/>
              В Академии наук.
          <w:br/>
          <w:br/>
          Вот зачем, в часы заката
          <w:br/>
              Уходя в ночную тьму,
          <w:br/>
          С белой площади Сената
          <w:br/>
              Тихо кланяюсь ему.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2021-11-11T14:17:51+03:00</dcterms:created>
  <dcterms:modified xsi:type="dcterms:W3CDTF">2021-11-11T14:17:51+03:00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