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Пьеса с двумя паузами для сакс-баритона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Металлический зов в полночь
          <w:br/>
          слетает с Петропавловского собора,
          <w:br/>
          из распахнутых окон в переулках
          <w:br/>
          мелодически звякают деревянные часы комнат,
          <w:br/>
          в радиоприемниках звучат гимны.
          <w:br/>
          Все стихает.
          <w:br/>
          Ровный шепот девушек в подворотнях
          <w:br/>
          стихает,
          <w:br/>
          и любовники в июле спокойны.
          <w:br/>
          Изредка проезжает машина.
          <w:br/>
          Ты стоишь на мосту и слышишь,
          <w:br/>
          как стихает, и меркнет, и гаснет
          <w:br/>
          целый город.
          <w:br/>
          Ночь приносит
          <w:br/>
          из теплого темно-синего мрака
          <w:br/>
          желтые квадратики окон
          <w:br/>
          и мерцанье канала.
          <w:br/>
          <w:br/>
          Играй, играй, Диззи Гиллеспи,
          <w:br/>
          Джерри Маллиган и Ширинг, Ширинг,
          <w:br/>
          в белых платьях, все вы там в белых платьях
          <w:br/>
          и в белых рубахах
          <w:br/>
          на сорок второй и семьдесят второй улице,
          <w:br/>
          там, за темным океаном, среди деревьев,
          <w:br/>
          над которыми с зажженными бортовыми огнями
          <w:br/>
          летят самолеты,
          <w:br/>
          за океаном.
          <w:br/>
          Хороший стиль, хороший стиль
          <w:br/>
          в этот вечер,
          <w:br/>
          Боже мой, Боже мой, Боже мой, Боже мой,
          <w:br/>
          что там вытворяет Джерри,
          <w:br/>
          баритон и скука и так одиноко,
          <w:br/>
          Боже мой, Боже мой, Боже мой, Боже мой,
          <w:br/>
          звук выписывает эллипсоид так далеко за океаном,
          <w:br/>
          и если теперь черный Гарнер
          <w:br/>
          колотит руками по черно-белому ряду,
          <w:br/>
          все становится понятным.
          <w:br/>
          Эррол!
          <w:br/>
          Боже мой, Боже мой, Боже мой, Боже мой,
          <w:br/>
          какой ударник у старого Монка
          <w:br/>
          и так далеко,
          <w:br/>
          за океаном,
          <w:br/>
          Боже мой, Боже мой, Боже мой,
          <w:br/>
          это какая-то охота за любовью,
          <w:br/>
          все расхватано, но идет охота,
          <w:br/>
          Боже мой, Боже мой,
          <w:br/>
          это какая-то погоня за нами, погоня за нами,
          <w:br/>
          Боже мой,
          <w:br/>
          кто это болтает со смертью, выходя на улицу,
          <w:br/>
          сегодня утром.
          <w:br/>
          <w:br/>
          Боже мой, Боже мой, Боже мой, Боже мой,
          <w:br/>
          ты бежишь по улице, так пустынно, никакого шума,
          <w:br/>
          только в подворотнях, в подъездах, на перекрестках,
          <w:br/>
          в парадных,
          <w:br/>
          в подворотнях говорят друг с другом,
          <w:br/>
          и на запертых фасадах прочитанные газеты оскаливают
          <w:br/>
          заголовки.
          <w:br/>
          Все любовники в июле так спокойны,
          <w:br/>
          спокойны, спокойны.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2022-03-17T15:29:47+03:00</dcterms:created>
  <dcterms:modified xsi:type="dcterms:W3CDTF">2022-03-17T15:29:47+03:00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