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Пьяный дервиш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Соловьи на кипарисах, и над озером луна,
          <w:br/>
          Камень черный, камень белый, много выпил я вина.
          <w:br/>
          Мне сейчас бутылка пела громче сердца моего:
          <w:br/>
          "Мир лишь луч от лика друга, всё иное - тень его!"
          <w:br/>
          <w:br/>
          Виночерпия взлюбил я не сегодня, не вчера,
          <w:br/>
          Не вчера и не сегодня пьяный с самого утра.
          <w:br/>
          И хожу и похваляюсь, что узнал я торжество:
          <w:br/>
          "Мир лишь луч от лика друга, всё иное - тень его!"
          <w:br/>
          <w:br/>
          Я бродяга и трущобник, непутевый человек,
          <w:br/>
          Всё, чему я научился, всё забыл теперь навек,
          <w:br/>
          Ради розовой усмешки и напева одного:
          <w:br/>
          "Мир лишь луч от лика друга, всё иное - тень его!"
          <w:br/>
          <w:br/>
          Вот иду я по могилам, где лежат мои друзья,
          <w:br/>
          О любви спросить у мертвых неужели мне нельзя?
          <w:br/>
          И кричит из ямы череп тайну гроба своего:
          <w:br/>
          "Мир лишь луч от лика друга, всё иное - тень его!"
          <w:br/>
          <w:br/>
          Под луною всколыхнулись в дымном озере струи,
          <w:br/>
          На высоких кипарисах замолчали соловьи,
          <w:br/>
          Лишь один запел так громко, тот, не певший ничего:
          <w:br/>
          "Мир лишь луч от лика друга, всё иное - тень его!"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2021-11-10T16:36:42+03:00</dcterms:created>
  <dcterms:modified xsi:type="dcterms:W3CDTF">2021-11-10T16:36:42+03:00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