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Пятое десятилетие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
          <w:br/>
           не слагатель
          <w:br/>
           од благолепных
          <w:br/>
           и в одописцы
          <w:br/>
           не тщился попасть…
          <w:br/>
           Но как обойтись
          <w:br/>
           без светлых,
          <w:br/>
           хвалебных
          <w:br/>
           про родную
          <w:br/>
           Советскую власть!
          <w:br/>
           Когда за рубеж
          <w:br/>
           Советской державы
          <w:br/>
           отъедешь
          <w:br/>
           на добрую тысячу верст,
          <w:br/>
           то свет ее разума,
          <w:br/>
           блеск ее славы
          <w:br/>
           словно тебе
          <w:br/>
           прибавляет рост.
          <w:br/>
           Ты видишь размах
          <w:br/>
           ее творчества,
          <w:br/>
           силы,
          <w:br/>
           ее человечность
          <w:br/>
           и доброту,
          <w:br/>
           которые миру
          <w:br/>
           она возвестила,
          <w:br/>
           поднявшись
          <w:br/>
           в заоблачную высоту.
          <w:br/>
           И хочется радоваться
          <w:br/>
           и восхищаться
          <w:br/>
           тем,
          <w:br/>
           что ты дожил
          <w:br/>
           до этих лет,
          <w:br/>
           до чувств,
          <w:br/>
           которым в груди не вмещаться,
          <w:br/>
           до дня,
          <w:br/>
           который еще не воспет!
          <w:br/>
           Волненья времен
          <w:br/>
           разойдутся круги,
          <w:br/>
           история
          <w:br/>
           выдаст достойнейшим лавры,
          <w:br/>
           и вымрут на свете
          <w:br/>
           наши враги,
          <w:br/>
           как ископаемые
          <w:br/>
           ихтиозавры.
          <w:br/>
           А наших героев простых
          <w:br/>
           имена,
          <w:br/>
           страной возвеличенные
          <w:br/>
           сердечно,
          <w:br/>
           будут сиять
          <w:br/>
           во все времена,
          <w:br/>
           останутся жить
          <w:br/>
           в человечестве
          <w:br/>
           вечно.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2022-04-25T10:41:39+03:00</dcterms:created>
  <dcterms:modified xsi:type="dcterms:W3CDTF">2022-04-25T10:41:39+03:00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