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Пятое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свой корабль меня испанцы взяли
          <w:br/>
           С тех берегов, где грустно я блуждал;
          <w:br/>
           Империи обломок, я в печали
          <w:br/>
           Туда, далеко, в Индию бежал.
          <w:br/>
           Прошло пять лет. И снова планы строит
          <w:br/>
           Оживший дух солдата-бедняка:
          <w:br/>
           Я Францию увижу, — и закроет
          <w:br/>
           Мои глаза сыновняя рука.
          <w:br/>
          <w:br/>
          Святой Елены остров перед нами…
          <w:br/>
           Мой бог, так вот томится где герой!
          <w:br/>
           Испанцы, он был ненавидим вами;
          <w:br/>
           Но он любим, любим доныне мной.
          <w:br/>
           Кто путь ему к отчизне вновь откроет?
          <w:br/>
           Увы, никто… Как эта мысль горька!
          <w:br/>
           Я ж Францию увижу, — и закроет
          <w:br/>
           Мои глаза сыновняя рука.
          <w:br/>
          <w:br/>
          Быть может, спит наш вождь непобедимый,
          <w:br/>
           Взорвав, как бомба, двадцать разных царств.
          <w:br/>
           Воспрянь, герой, в войне неутомимый;
          <w:br/>
           Умри, как жил, — грозою государств!
          <w:br/>
           Но нет надежды! Больно сердце ноет:
          <w:br/>
           Судьба орла богам уж не близка!
          <w:br/>
           Я ж Францию увижу, — и закроет
          <w:br/>
           Мои глаза сыновняя рука.
          <w:br/>
          <w:br/>
          За ним следить Победа уставала.
          <w:br/>
           Изнемогла… Он ждать ее не стал!
          <w:br/>
           Ему судьба два раза изменяла,
          <w:br/>
           И сколько змей он на пути встречал!
          <w:br/>
           Есть в лаврах яд: смерть быстро яму роет
          <w:br/>
           Тому, чья слава слишком велика…
          <w:br/>
           Я ж Францию увижу, — и закроет
          <w:br/>
           Мои глаза сыновняя рука.
          <w:br/>
          <w:br/>
          Чуть где мелькнет неведомое судно,
          <w:br/>
           Уж все кричит: «Не он ли вновь идет
          <w:br/>
           Брать мир назад? Нам с ним бороться трудно!
          <w:br/>
           Вооружим стомиллионный флот!»
          <w:br/>
           Напрасный страх, тревожиться не стоит:
          <w:br/>
           В нем точит жизнь по родине тоска!
          <w:br/>
           Я ж Францию увижу, — и закроет
          <w:br/>
           Мои глаза сыновняя рука.
          <w:br/>
          <w:br/>
          Великий нравом, гением великий,
          <w:br/>
           Зачем он взял и скипетр на земле?!
          <w:br/>
           Теперь ему приютом остров дикий.
          <w:br/>
           Но славы луч сияет и во мгле…
          <w:br/>
           Он — наш маяк!.. Пусть буря в море воет —
          <w:br/>
           Меж двух миров звезда его ярка.
          <w:br/>
           Я ж Францию увижу, — и закроет
          <w:br/>
           Мои глаза сыновняя рука.
          <w:br/>
          <w:br/>
          Но что же там, там на скале, чернеет?
          <w:br/>
           Я трепещу… О боги! черный флаг!!
          <w:br/>
           Как? Умер он? И слава овдовеет?..
          <w:br/>
           За мною вслед заплакал даже враг!..
          <w:br/>
           Но скоро даль от глаз тот остров скроет:
          <w:br/>
           Померкло солнце, ночь уже близка…
          <w:br/>
           Я ж Францию увижу, — и закроет
          <w:br/>
           Мои глаза сыновняя 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2022-04-22T11:37:40+03:00</dcterms:created>
  <dcterms:modified xsi:type="dcterms:W3CDTF">2022-04-22T11:37:40+03:00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