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Радостный 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князя А.И. Урусова
          <w:br/>
          <w:br/>
          Мне кажется, что каждый человек
          <w:br/>
          Не потому оцениваться должен,
          <w:br/>
          Как жил он в этой жизни на Земле,
          <w:br/>
          А потому, как он ушел из жизни.
          <w:br/>
          Пока мы здесь, мы видим смену дней,
          <w:br/>
          И в этой смене разное свершаем.
          <w:br/>
          Пока мы здесь, мы слушаем напевы
          <w:br/>
          Своей мечты: в одном она нежней,
          <w:br/>
          В другом — грубей; во всех она случайна,
          <w:br/>
          И всем поет различно о различном.
          <w:br/>
          А Смерть равняет всех, затем что властно
          <w:br/>
          Стирает все различия мечты.
          <w:br/>
          Пока живем пьянящею игрою,
          <w:br/>
          Мы думаем, что жизни нет конца,
          <w:br/>
          Но Смерть к нам неожиданно приходит
          <w:br/>
          И говорит. «Ты должен умереть»
          <w:br/>
          И только в этот миг разлуки высшей
          <w:br/>
          Со всем, что было дорого для сердца,
          <w:br/>
          Является величие души,
          <w:br/>
          И разность душ видна неустранимо.
          <w:br/>
          Иной в теченьи лет героем был,
          <w:br/>
          И в миг один с себя свой блеск свергает
          <w:br/>
          Другой всю жизнь казался еле видным,
          <w:br/>
          И в миг один проснулся в нем герой.
          <w:br/>
          Прекрасней всех кто, вечно светлый в жизни,
          <w:br/>
          Не изменил себе, свой день кончая,
          <w:br/>
          Но, озарив, последнюю черту,
          <w:br/>
          Без жалобы угас, как гаснет Солнце.
          <w:br/>
          Вот почему тот самый человек,
          <w:br/>
          Чья тень теперь, невидимая, с нами,
          <w:br/>
          Не только дорог жизнью мне своей,
          <w:br/>
          Но тем, что был живым и в самой Смерти.
          <w:br/>
          Своих друзей, свою работу, книги
          <w:br/>
          Не разлюблял он до последних дней,
          <w:br/>
          Он холодел лишь для телесной жизни,
          <w:br/>
          Он отходил без ропота и страха,
          <w:br/>
          И нам оставил радостный завет
          <w:br/>
          В своем, как бы прощальном, восклицаньи.
          <w:br/>
          Когда уж остывала кровь его,
          <w:br/>
          И видел взор души — что может видеть
          <w:br/>
          Лишь взор души, от пут освобожденной,
          <w:br/>
          Он вдруг воскликнул, звучно, как поэт:
          <w:br/>
          «Есть Бог хоть это людям непонятно!»
          <w:br/>
          И снова повторил «Есть Бог! Есть Бог!»
          <w:br/>
          Да, верю, знаю Ты сказал пред смертью,
          <w:br/>
          Что каждый сознает в свой лучший миг.
          <w:br/>
          Есть родина для всех живых созданий,
          <w:br/>
          Есть Правда, что незримо правит Миром,
          <w:br/>
          И мы ее достигнем на Земле,
          <w:br/>
          И мы ее постигнем в запредельном.
          <w:br/>
          Безгласности вещания внимания,
          <w:br/>
          К незримому душою обратившись,
          <w:br/>
          Я говорю вам. «Бог нас ждет! Есть Бог!»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2022-03-25T09:47:34+03:00</dcterms:created>
  <dcterms:modified xsi:type="dcterms:W3CDTF">2022-03-25T09:47:34+03:00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