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Радостный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…тот радостный миг,
          <w:br/>
          Как тебя умолил я, несчастный палач!
          <w:br/>
          А. Фет
          <w:br/>
          <w:br/>
          Когда, счастливый, я уснул, она, —
          <w:br/>
          Я знаю, — молча села на постели.
          <w:br/>
          От ласк недавних у нее горели
          <w:br/>
          Лицо, и грудь, и шея. Тишина
          <w:br/>
          Еще таила отзвук наших вскриков,
          <w:br/>
          И терпкий запах двух усталых тел
          <w:br/>
          Дразнил дыханье. Лунных, легких бликов
          <w:br/>
          Лежали пятна на полу, и бел
          <w:br/>
          Был дорассветный сумрак узкой спальной.
          <w:br/>
          И женщина, во тьме лицо клоня,
          <w:br/>
          Усмешкой искаженное страдальной,
          <w:br/>
          Смотрела долго, долго на меня,
          <w:br/>
          Припоминая наш восторг минутный…
          <w:br/>
          И чуждо было ей мое лицо,
          <w:br/>
          И мысли были спутаны и смутны.
          <w:br/>
          Но вдруг, с руки венчальное кольцо
          <w:br/>
          Сорвав, швырнула прочь, упала рядом,
          <w:br/>
          Сжимая зубы, подавляя плач,
          <w:br/>
          Рыдая глухо… Но, с закрытым взглядом,
          <w:br/>
          Я был простерт во сне, немой палач.
          <w:br/>
          И снилось мне, что мы еще сжимаем
          <w:br/>
          В объятиях друг друга, что постель
          <w:br/>
          Нам кажется вновь сотворенным раем,
          <w:br/>
          Что мы летим, летим, и близко цель…
          <w:br/>
          И в свете утреннем, когда все краски
          <w:br/>
          Бесстыдно явственны, ее лица
          <w:br/>
          Не понял я: печати слез иль ласки
          <w:br/>
          Вкруг глаз ее два сумрачных кольца?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2022-03-19T10:40:11+03:00</dcterms:created>
  <dcterms:modified xsi:type="dcterms:W3CDTF">2022-03-19T10:40:11+03:00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