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Рады, рады, рады
          <w:br/>
             Светлые берёзы,
          <w:br/>
          И на них от радости
          <w:br/>
             Вырастают розы.
          <w:br/>
          <w:br/>
          Рады, рады, рады
          <w:br/>
             Тёмные осины,
          <w:br/>
          И на них от радости
          <w:br/>
             Растут апельсины.
          <w:br/>
          <w:br/>
          То не дождь пошёл из облака
          <w:br/>
             И не град,
          <w:br/>
          То посыпался из облака
          <w:br/>
             Виноград.
          <w:br/>
          <w:br/>
          И вороны над полями
          <w:br/>
          Вдруг запели соловьями.
          <w:br/>
          <w:br/>
          И ручьи из-под земли
          <w:br/>
          Сладким мёдом потекли.
          <w:br/>
          <w:br/>
          Куры стали павами,
          <w:br/>
          Лысые - кудрявыми.
          <w:br/>
          <w:br/>
          Даже мельница - и та
          <w:br/>
          Заплясала у моста.
          <w:br/>
          <w:br/>
          Так бегите же за мною
          <w:br/>
          На зелёные луга,
          <w:br/>
          Где над синею рекою
          <w:br/>
          Встала радуга-дуга.
          <w:br/>
          <w:br/>
          Мы на радугу
          <w:br/>
             вска-ра-б-каемся,
          <w:br/>
          Поиграем в облаках
          <w:br/>
          И оттуда вниз по радуге
          <w:br/>
          На салазках, на коньках!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2021-11-10T09:57:26+03:00</dcterms:created>
  <dcterms:modified xsi:type="dcterms:W3CDTF">2021-11-10T09:57:26+03:00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