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Разговор лягушек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Кума,
          <w:br/>
          Ты к нам?
          <w:br/>
          — К вам, к вам,
          <w:br/>
          К вам, к вам!
          <w:br/>
          К воде скачу.
          <w:br/>
          Ловить хочу.
          <w:br/>
          — А кого, кого, кума?
          <w:br/>
          — Карпа, рака и сома.
          <w:br/>
          — Как поймаешь, дашь ли нам?
          <w:br/>
          — Как не дать? Конечно, дам!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2022-03-21T14:12:30+03:00</dcterms:created>
  <dcterms:modified xsi:type="dcterms:W3CDTF">2022-03-21T14:12:30+03:00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