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Разговор с мамой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Сын&nbsp;зовёт:&nbsp;&bdquo;Агу,&nbsp;агу!&quot;&nbsp;-<w:br/>Мол,&nbsp;побудь&nbsp;со&nbsp;мною.<w:br/>А&nbsp;в&nbsp;ответ:&nbsp;-&nbsp;Я&nbsp;не&nbsp;могу,<w:br/>Я&nbsp;посуду&nbsp;мою.<w:br/> <w:br/>Но&nbsp;опять:&nbsp;&bdquo;Агу,&nbsp;агу!&quot;&nbsp;-<w:br/>Слышно&nbsp;с&nbsp;новой&nbsp;силой.<w:br/>И&nbsp;в&nbsp;ответ:&nbsp;-&nbsp;Бегу,&nbsp;бегу,<w:br/>Не&nbsp;сердись,&nbsp;мой&nbsp;милый!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2021-11-11T01:35:18+03:00</dcterms:created>
  <dcterms:modified xsi:type="dcterms:W3CDTF">2021-11-11T01:35:18+03:00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