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Разговор с фининспектором о поэзии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Гражданин фининспектор!<w:br/>        Простите за беспокойство.<w:br/>Спасибо...<w:br/>        не тревожьтесь...<w:br/>                        я постою...<w:br/>У меня к вам<w:br/>           дело<w:br/>               деликатного свойства:<w:br/>о месте<w:br/>       поэта<w:br/>           в рабочем строю.<w:br/>В ряду<w:br/>    имеющих<w:br/>         лабазы и угодья<w:br/>и я обложен<w:br/>         и должен караться.<w:br/>Вы требуете<w:br/>         с меня<w:br/>              пятьсот в полугодие<w:br/>и двадцать пять<w:br/>         за неподачу деклараций.<w:br/>Труд мой<w:br/>        любому<w:br/>             труду<w:br/>                родствен.<w:br/>Взгляните —<w:br/>          сколько я потерял,<w:br/>какие<w:br/>   издержки<w:br/>         в моем производстве<w:br/>и сколько тратится<w:br/>               на материал.<w:br/>Вам,<w:br/>  конечно, известно<w:br/>                явление &laquo;рифмы&raquo;.<w:br/>Скажем,<w:br/>    строчка<w:br/>         окончилась словом<w:br/>                        &laquo;отца&raquo;,<w:br/>и тогда<w:br/>      через строчку,<w:br/>                слога повторив, мы<w:br/>ставим<w:br/>     какое-нибудь:<w:br/>                ламцадрица-ца.<w:br/>Говоря по-вашему,<w:br/>             рифма —<w:br/>                    вексель.<w:br/>Учесть через строчку!—<w:br/>                вот распоряжение.<w:br/>И ищешь<w:br/>   мелочишку суффиксов и флексий<w:br/>в пустующей кассе<w:br/>            склонений<w:br/>                  и спряжений.<w:br/>Начнешь это<w:br/>         слово<w:br/>             в строчку всовывать,<w:br/>а оно не лезет —<w:br/>            нажал и сломал.<w:br/>Гражданин фининспектор,<w:br/>                честное слово,<w:br/>поэту<w:br/>    в копеечку влетают слова.<w:br/>Говоря по-нашему,<w:br/>             рифма —<w:br/>                  бочка.<w:br/>Бочка с динамитом.<w:br/>                Строчка —<w:br/>                        фитиль.<w:br/>Строка додымит,<w:br/>         взрывается строчка,—<w:br/>и город<w:br/>     на воздух<w:br/>           строфой летит.<w:br/>Где найдешь,<w:br/>        на какой тариф,<w:br/>рифмы,<w:br/>  чтоб враз убивали, нацелясь?<w:br/>Может,<w:br/>   пяток<w:br/>      небывалых рифм<w:br/>только и остался<w:br/>            что в Венецуэле.<w:br/>И тянет<w:br/>     меня<w:br/>        в холода и в зной.<w:br/>Бросаюсь,<w:br/>      опутан в авансы и в займы я.<w:br/>Гражданин,<w:br/>        учтите билет проездной!<w:br/>— Поэзия<w:br/>      — вся!—<w:br/>           езда в незнаемое.<w:br/>Поэзия —<w:br/>        та же добыча радия.<w:br/>В грамм добыча,<w:br/>           в год труды.<w:br/>Изводишь<w:br/>       единого слова ради<w:br/>тысячи тонн<w:br/>        словесной руды.<w:br/>Но как<w:br/>     испепеляюще<w:br/>              слов этих жжение<w:br/>рядом<w:br/>   с тлением<w:br/>         слова-сырца.<w:br/>Эти слова<w:br/>      приводят в движение<w:br/>тысячи лет<w:br/>        миллионов сердца.<w:br/>Конечно,<w:br/>     различны поэтов сорта.<w:br/>У скольких поэтов<w:br/>          легкость руки!<w:br/>Тянет,<w:br/>   как фокусник,<w:br/>          строчку изо рта<w:br/>и у себя<w:br/>      и у других.<w:br/>Что говорить<w:br/>        о лирических кастратах?!<w:br/>Строчку<w:br/>      чужую<w:br/>         вставит — и рад.<w:br/>Это<w:br/>  обычное<w:br/>        воровство и растрата<w:br/>среди охвативших страну растрат.<w:br/>Эти<w:br/>  сегодня<w:br/>      стихи и оды,<w:br/>в аплодисментах<w:br/>          ревомые ревмя,<w:br/>войдут<w:br/>    в историю<w:br/>         как накладные расходы<w:br/>на сделанное<w:br/>          нами —<w:br/>                двумя или тремя.<w:br/>Пуд,<w:br/>  как говорится,<w:br/>              соли столовой<w:br/>съешь<w:br/>   и сотней папирос клуби,<w:br/>чтобы<w:br/>   добыть<w:br/>       драгоценное слово<w:br/>из артезианских<w:br/>          людских глубин.<w:br/>И сразу<w:br/>      ниже<w:br/>         налога рост.<w:br/>Скиньте<w:br/>      с обложенья<w:br/>            нуля колесо!<w:br/>Рубль девяносто<w:br/>          сотня папирос,<w:br/>рубль шестьдесят<w:br/>          столовая соль.<w:br/>В вашей анкете<w:br/>           вопросов масса:<w:br/>— Были выезды?<w:br/>          Или выездов нет?—<w:br/>А что,<w:br/>    если я<w:br/>         десяток пегасов<w:br/>загнал<w:br/>     за последние<w:br/>                15 лет?!<w:br/>У вас —<w:br/>    в мое положение войдите —<w:br/>про слуг<w:br/>       и имущество<w:br/>                с этого угла.<w:br/>А что,<w:br/>   если я<w:br/>        народа водитель<w:br/>и одновременно —<w:br/>          народный слуга?<w:br/>Класс<w:br/>    гласит<w:br/>        из слова из нашего,<w:br/>а мы,<w:br/>   пролетарии,<w:br/>        двигатели пера.<w:br/>Машину<w:br/>    души<w:br/>        с годами изнашиваешь.<w:br/>Говорят:<w:br/>        — в архив,<w:br/>                исписался,<w:br/>                        пора!—<w:br/>Все меньше любится,<w:br/>           все меньше дерзается,<w:br/>и лоб мой<w:br/>        время<w:br/>           с разбега крушит.<w:br/>Приходит<w:br/>       страшнейшая из амортизаций —<w:br/>амортизация<w:br/>        сердца и души.<w:br/>И когда<w:br/>     это солнце<w:br/>          разжиревшим боровом<w:br/>взойдет<w:br/>   над грядущим<w:br/>          без нищих и калек,—<w:br/>я<w:br/> уже<w:br/>   сгнию,<w:br/>       умерший под забором,<w:br/>рядом<w:br/>   с десятком<w:br/>         моих коллег.<w:br/>Подведите<w:br/>        мой<w:br/>          посмертный баланс!<w:br/>Я утверждаю<w:br/>        и — знаю — не налгу:<w:br/>на фоне<w:br/>     сегодняшних<w:br/>           дельцов и пролаз<w:br/>я буду<w:br/>    — один!—<w:br/>          в непролазном долгу.<w:br/>Долг наш —<w:br/>        реветь<w:br/>            медногорлой сиреной<w:br/>в тумане мещанья,<w:br/>          у бурь в кипеньи.<w:br/>Поэт<w:br/>   всегда<w:br/>         должник вселенной,<w:br/>платящий<w:br/>      на горе<w:br/>          проценты<w:br/>                и пени.<w:br/>Я<w:br/> в долгу<w:br/>       перед Бродвейской лампионией,<w:br/>перед вами,<w:br/>        багдадские небеса,<w:br/>перед Красной Армией,<w:br/>           перед вишнями Японии —<w:br/>перед всем,<w:br/>        про что<w:br/>              не успел написать.<w:br/>А зачем<w:br/>      вообще<w:br/>         эта шапка Сене?<w:br/>Чтобы — целься рифмой<w:br/>                и ритмом ярись?<w:br/>Слово поэта —<w:br/>          ваше воскресение,<w:br/>ваше бессмертие,<w:br/>          гражданин канцелярист.<w:br/>Через столетья<w:br/>          в бумажной раме<w:br/>возьми строку<w:br/>           и время верни!<w:br/>И встанет<w:br/>        день этот<w:br/>             с фининспекторами,<w:br/>с блеском чудес<w:br/>            и с вонью чернил.<w:br/>Сегодняшних дней убежденный житель,<w:br/>выправьте<w:br/>       в энкапеэс<w:br/>            на бессмертье билет<w:br/>и, высчитав<w:br/>        действие стихов,<w:br/>                    разложите<w:br/>заработок мой<w:br/>         на триста лет!<w:br/>Но сила поэта<w:br/>          не только в этом,<w:br/>что, вас<w:br/>      вспоминая,<w:br/>           в грядущем икнут.<w:br/>Нет!<w:br/>  И сегодня<w:br/>         рифма поэта —<w:br/>ласка,<w:br/>   и лозунг,<w:br/>         и штык,<w:br/>             и кнут.<w:br/>Гражданин фининспектор,<w:br/>                я выплачу пять,<w:br/>все<w:br/> нули<w:br/>    у цифры скрестя!<w:br/>Я<w:br/> по праву<w:br/>        требую пядь<w:br/>в ряду<w:br/>    беднейших<w:br/>        рабочих и крестьян.<w:br/>А если<w:br/>    вам кажется,<w:br/>           что всего делов —<w:br/>это пользоваться<w:br/>          чужими словесами,<w:br/>то вот вам,<w:br/>        товарищи,<w:br/>             мое стило,<w:br/>и можете<w:br/>       писать<w:br/>            сами!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2021-11-11T12:12:16+03:00</dcterms:created>
  <dcterms:modified xsi:type="dcterms:W3CDTF">2021-11-11T12:12:16+03:00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