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Раздумье над классикой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Возможно, я что-то не так скажу,
          <w:br/>
          И пусть будут спорными строки эти,
          <w:br/>
          Но так уж я, видно, живу на свете,
          <w:br/>
          Что против души своей не грешу.
          <w:br/>
          <w:br/>
          В дружбу я верил с мальчишьих лет,
          <w:br/>
          Но только в действительно настоящую,
          <w:br/>
          До самого неба костром летящую,
          <w:br/>
          Такую, какой и прекрасней нет!
          <w:br/>
          <w:br/>
          Но разве же есть на земле костер
          <w:br/>
          Жарче того, что зажгли когда-то
          <w:br/>
          Два сердца с высот Воробьевых гор,
          <w:br/>
          На веки веков горячо и свято?!
          <w:br/>
          <w:br/>
          О, как я о дружбе такой мечтал
          <w:br/>
          И как был канонами околдован,
          <w:br/>
          Пока не осмыслил, пока не познал
          <w:br/>
          И в чем-то вдруг не был разочарован.
          <w:br/>
          <w:br/>
          Пусть каждый ярчайшею жизнью жил,
          <w:br/>
          Но в этом союзе, клянусь хоть небом,
          <w:br/>
          Что только один из двоих дружил,
          <w:br/>
          Другой же тем другом высоким не был!
          <w:br/>
          <w:br/>
          Да, не был. Пусть сложен житейский круг,
          <w:br/>
          Но я допускаю, хотя и туго,
          <w:br/>
          Что к другу приехавший в гости друг
          <w:br/>
          Мог даже влюбиться в супругу друга.
          <w:br/>
          <w:br/>
          Влюбиться, но смуты своей сердечной
          <w:br/>
          Даже и взглядом не показать,
          <w:br/>
          Тем паче, что друг его, что скрывать,
          <w:br/>
          Любил свою милую бесконечно.
          <w:br/>
          <w:br/>
          Сердце... Но можно ль тут приказать?
          <w:br/>
          Не знаю. Но если и вспыхнут страсти,
          <w:br/>
          Пусть трудно чувствами управлять,
          <w:br/>
          Но что допустить и как поступать,
          <w:br/>
          Вот это все-таки в нашей власти!
          <w:br/>
          <w:br/>
          Я гению чту за могучий ум,
          <w:br/>
          За "колокол", бивший в сердца набатом,
          <w:br/>
          И все же могу я под грузом дум
          <w:br/>
          Считать, что не все тут, быть может, свято.
          <w:br/>
          <w:br/>
          И надо ли, правды не уроня,
          <w:br/>
          Внушать мне, как высшую из примеров,
          <w:br/>
          Дружбу, в которую у меня
          <w:br/>
          Нету великой и светлой веры.
          <w:br/>
          <w:br/>
          Ведь дружба - есть чувство, как жизнь, святое,
          <w:br/>
          Так как же уверовать и понять,
          <w:br/>
          Что можно дружить и навек отнять
          <w:br/>
          У друга самое дорогое?!
          <w:br/>
          <w:br/>
          А вера моя до могилы в том,
          <w:br/>
          Что подлинный друг, ну, а как иначе,
          <w:br/>
          Лишь тот, кому твердо доверишь дом,
          <w:br/>
          Деньги, жену и себя в придачу!
          <w:br/>
          <w:br/>
          Стараясь все мудрое познавать,
          <w:br/>
          Держусь я всю жизнь непреклонных взглядов,
          <w:br/>
          Что классику следует уважать
          <w:br/>
          Осмысливать, трепетно изучать,
          <w:br/>
          Но падать вот ниц перед ней не надо.
          <w:br/>
          <w:br/>
          А тех, кто сочтет это слишком смелым
          <w:br/>
          Иль попросту дерзким, хочу спросить:
          <w:br/>
          Желали б вы в жизни вот так дружить?
          <w:br/>
          Молчите? Вот в этом-то все и дело...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2021-11-10T09:47:55+03:00</dcterms:created>
  <dcterms:modified xsi:type="dcterms:W3CDTF">2021-11-10T09:47:55+03:00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