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о черной тоске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Петух зарю высекает,
          <w:br/>
           звеня кресалом каленым,
          <w:br/>
           когда Соледад Монтойя
          <w:br/>
           спускается вниз по склонам.
          <w:br/>
           Желтая медь ее тела
          <w:br/>
           пахнет конем и туманом.
          <w:br/>
           Груди, черней наковален,
          <w:br/>
           стонут напевом чеканным.
          <w:br/>
           — Кого, Соледад, зовешь ты
          <w:br/>
           и что тебе ночью надо?
          <w:br/>
           — Зову я кого зовется, —
          <w:br/>
           не ты мне вернешь утрату.
          <w:br/>
           Искала я то, что ищут, —
          <w:br/>
           себя и свою отраду.
          <w:br/>
           — О Соледад, моя мука!
          <w:br/>
           Ждет море коней строптивых,
          <w:br/>
           и кто удила закусит —
          <w:br/>
           погибнет в его обрывах.
          <w:br/>
           — Не вспоминай о море!
          <w:br/>
           Словно могила пустая,
          <w:br/>
           стынут масличные земли,
          <w:br/>
           черной тоской порастая.
          <w:br/>
           — О Соледад, моя мука!
          <w:br/>
           Что за тоска в этом пенье!
          <w:br/>
           Плачешь ты соком лимона,
          <w:br/>
           терпким от губ и терпенья.
          <w:br/>
           — Что за тоска!.. Как шальная
          <w:br/>
           бегу и бьюсь я о стены,
          <w:br/>
           и плещут по полу косы,
          <w:br/>
           змеясь от кухни к постели.
          <w:br/>
           Тоска!.. Смолы я чернее
          <w:br/>
           ц черной тьмою одета.
          <w:br/>
           О юбки мои кружевные!
          <w:br/>
           О бедра мои — страстоцветы!
          <w:br/>
           — Омойся росой зарянок,
          <w:br/>
           малиновою водою,
          <w:br/>
           и бедное свое сердце
          <w:br/>
           смири, Соледад Монтойя…-
          <w:br/>
          <w:br/>
          Взлетают певчие реки
          <w:br/>
           на крыльях неба и веток.
          <w:br/>
           Рожденный день коронован
          <w:br/>
           медовым тыквенным цветом.
          <w:br/>
           Тоска цыганского сердца,
          <w:br/>
           усни, сиротство изведав.
          <w:br/>
           Тоска заглохших истоков
          <w:br/>
           и позабытых рассветов…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2022-04-21T21:10:58+03:00</dcterms:created>
  <dcterms:modified xsi:type="dcterms:W3CDTF">2022-04-21T21:10:58+03:00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