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Разметавшись широко 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Разметавшись широко у моря,
          <w:br/>
           Спит возвышенность каменным сном.
          <w:br/>
           День недвижен. У низкого мола
          <w:br/>
           Яхта клонится в воду крылом.
          <w:br/>
          <w:br/>
          Над обрывом на горной дороге
          <w:br/>
           Мир прозрачен, как жидкий хрусталь —
          <w:br/>
           Там, устав от ходьбы, недотроги
          <w:br/>
           В белом кружеве смотрятся вдаль.
          <w:br/>
          <w:br/>
          На лугу под звенящей косою
          <w:br/>
           Травы падают в омут небес.
          <w:br/>
           Пароход, дымовой полосою
          <w:br/>
           Горизонт опечалив, исчез.
          <w:br/>
          <w:br/>
          А под кручей на тысячу блесок
          <w:br/>
           Распадается солнце в воде
          <w:br/>
           И сквозь пыль у соснового леса
          <w:br/>
           Мчится гонщик навстречу судьбе.
          <w:br/>
          <w:br/>
          В теплой лодке пишу без ответа,
          <w:br/>
           Свесив руку, гляжусь в глубину,
          <w:br/>
           Закрываясь рукою от света
          <w:br/>
           У безбрежного моря в плену,
          <w:br/>
          <w:br/>
          Где в немолчном своем разговоре
          <w:br/>
           Блеск волны догоняет волну
          <w:br/>
           И, теряясь, шумит на просторе,
          <w:br/>
           Незаметно склоняя ко сну.
          <w:br/>
          <w:br/>
          Чуть курлычет вода за кормою
          <w:br/>
           В непрестанном движеньи своем,
          <w:br/>
           Призрак лодки с уснувшей душою
          <w:br/>
           Неподвижно висит в голубом.
          <w:br/>
          <w:br/>
          И на ней, как весы в равновесьи,
          <w:br/>
           Равнодушен к добру и ко злу,
          <w:br/>
           Полон солнечной радостью весь я,
          <w:br/>
           Свесив теплую руку к веслу.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2022-04-22T17:48:49+03:00</dcterms:created>
  <dcterms:modified xsi:type="dcterms:W3CDTF">2022-04-22T17:48:49+03:00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