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Размолвка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о любви твердила ты шутя
          <w:br/>
          И холодно сознаться можешь в этом.
          <w:br/>
          Я исцелен; нет, нет, я не дитя!
          <w:br/>
          Прости, я сам теперь знаком со светом.
          <w:br/>
          Кого жалеть? Печальней доля чья?
          <w:br/>
          Кто отягчен утратою прямою?
          <w:br/>
          Легко решить: любимым не был я;
          <w:br/>
          Ты, может быть, была любима мною.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2021-11-10T17:29:24+03:00</dcterms:created>
  <dcterms:modified xsi:type="dcterms:W3CDTF">2021-11-10T17:29:24+03:00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