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старинное преданье,
          <w:br/>
          Что навеки рай земной
          <w:br/>
          Загражден нам в наказанье
          <w:br/>
          Непреклонною судьбой;
          <w:br/>
          Что дверей его хранитель —
          <w:br/>
          Ангел с пламенным мечом;
          <w:br/>
          Что путей в сию обитель
          <w:br/>
          Никогда мы не найдем.
          <w:br/>
          <w:br/>
          Нет, друзья! вы в заблужденье!
          <w:br/>
          Есть на свете Божий рай!
          <w:br/>
          Есть! и любит Провиденье
          <w:br/>
          Сей подобный небу край!
          <w:br/>
          Там невидим грозный мститель —
          <w:br/>
          Ангел с пламенным мечом,-
          <w:br/>
          Там трех ангелов обитель,
          <w:br/>
          Данных миру божеством!
          <w:br/>
          <w:br/>
          Не страшит, но привлекает
          <w:br/>
          Их понятный сердцу взор!
          <w:br/>
          Сколь улыбка их пылает!
          <w:br/>
          Сколь их сладок разговор!
          <w:br/>
          В их приюте неизвестно —
          <w:br/>
          Что порок, что суета!
          <w:br/>
          Непорочностью небесной
          <w:br/>
          Их прекрасна красота!
          <w:br/>
          <w:br/>
          Ты, который здесь уныло
          <w:br/>
          Совершаешь путь земной,
          <w:br/>
          К ним приди — их образ милый
          <w:br/>
          Примирит тебя с судьбой.
          <w:br/>
          Ах! друзья, кто здесь их знает,
          <w:br/>
          Кто им жертвует душой,
          <w:br/>
          Тот отдать не пожелает
          <w:br/>
          За небесный рай — земной!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2022-03-19T05:19:15+03:00</dcterms:created>
  <dcterms:modified xsi:type="dcterms:W3CDTF">2022-03-19T05:19:15+03:00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