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Любимы ангелами всеми,
          <w:br/>
           толпой глядящими с небес,
          <w:br/>
           вот люди зажили в Эдеме,-
          <w:br/>
           и был он чудом из чудес.
          <w:br/>
           Как на раскрытой Божьей длани,
          <w:br/>
           я со святою простотой
          <w:br/>
           изображу их на поляне,
          <w:br/>
           прозрачным лаком залитой,
          <w:br/>
           среди павлинов, ланей, тигров,
          <w:br/>
           у живописного ручья…
          <w:br/>
           И к ним я выберу эпиграф
          <w:br/>
           из первой Книги Бытия.
          <w:br/>
           Я тоже изгнан был из рая
          <w:br/>
           лесов родимых и полей,
          <w:br/>
           но жизнь проходит, не стирая
          <w:br/>
           картины в памяти моей.
          <w:br/>
           Бессмертен мир картины этой,
          <w:br/>
           и сладкий дух таится в нем:
          <w:br/>
           так пахнет желтый воск, согретый
          <w:br/>
           живым дыханьем и огнем.
          <w:br/>
           Там по написанному лесу
          <w:br/>
           тропами смуглыми брожу,-
          <w:br/>
           и сокровенную завесу
          <w:br/>
           опять со вздохом завожу…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2022-04-22T08:09:01+03:00</dcterms:created>
  <dcterms:modified xsi:type="dcterms:W3CDTF">2022-04-22T08:09:01+03:00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