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Вот, открыл я магазин игрушек:
          <w:br/>
           Ленты, куклы, маски, мишура…
          <w:br/>
           Я заморских плюшевых зверушек
          <w:br/>
           Завожу в витрине с раннего утра.
          <w:br/>
           И с утра толпятся у окошка
          <w:br/>
           Старички, старушки, детвора-
          <w:br/>
           Весело — и грустно мне немножко:
          <w:br/>
           День за днем, сегодня — как вчера.
          <w:br/>
           Заяц лапкой бьет по барабану,
          <w:br/>
           Бойко пляшут мыши впятером.
          <w:br/>
           Этот мир любить не перестану,
          <w:br/>
           Хорошо мне в сумраке земном!
          <w:br/>
           Хлопья снега вьются за витриной
          <w:br/>
           В жгучем свете желтых фонарей…
          <w:br/>
           Зимний вечер, длинный, длинный, длинный!
          <w:br/>
           Милый отблеск вечности моей!
          <w:br/>
           Ночь настанет — магазин закрою,
          <w:br/>
           Сосчитаю деньги (я ведь не спешу!)
          <w:br/>
           И, накрыв игрушки легкой кисеею,
          <w:br/>
           Все огни спокойно погашу.
          <w:br/>
           Долгий день припомнив, спать улягусь мирно,
          <w:br/>
           В колпаке заветном, — а в последнем сне
          <w:br/>
           Сквозь узорный полог, в высоте сапфирной
          <w:br/>
           Ангел златокрылый пусть приснится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2022-04-23T20:14:13+03:00</dcterms:created>
  <dcterms:modified xsi:type="dcterms:W3CDTF">2022-04-23T20:14:13+03:00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