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Рамсес. 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бездорожьям царственной пустыни,
          <w:br/>
          Изнемогая жаждой, я блуждал.
          <w:br/>
          Лежал песок, за валом вал,
          <w:br/>
          Сияли небеса, безжалостны и сини…
          <w:br/>
          Меж небом и землей я был так мал.
          <w:br/>
          И, встретив памятник, в песках забытый,
          <w:br/>
          Повергся я на каменный помост.
          <w:br/>
          Палили тело пламенные плиты,
          <w:br/>
          И с неба падал дождь огнистых звезд.
          <w:br/>
          По в полумгле томительного бреда
          <w:br/>
          Нащупал надпись я на камнях тех:
          <w:br/>
          Черты, круги, людские лики, грифы —
          <w:br/>
          Я разбирал, дрожа, гиероглифы:
          <w:br/>
          «Мне о забвеньи говорят, — о, смех!
          <w:br/>
          Векам вещают обо мне победы!»
          <w:br/>
          И я смеялся смыслу знаков тех
          <w:br/>
          В неверной мгле томительного бреда.
          <w:br/>
          — Кто ты, воитель дерзкий? Дух тревожный?
          <w:br/>
          Ты — Озимандия? Ассаргадон? Рамсес?
          <w:br/>
          Тебя не знаю я, твои вещанья ложны!
          <w:br/>
          Жильцы пустынь, мы все равно ничтожны
          <w:br/>
          В веках земли и в вечности небес.
          <w:br/>
          И встал тогда передо мной Рамсес.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2022-03-19T08:56:28+03:00</dcterms:created>
  <dcterms:modified xsi:type="dcterms:W3CDTF">2022-03-19T08:56:28+03:00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