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Ранний час. В пути незрима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Ранний час. В пути незрима
          <w:br/>
          Разгорается мечта.
          <w:br/>
          Плещут крылья серафима,
          <w:br/>
          Высь прозрачна, даль чиста.
          <w:br/>
          Из лазурного чертога
          <w:br/>
          Время тайне снизойти.
          <w:br/>
          Белый, белый ангел бога
          <w:br/>
          Сеет розы на пути.
          <w:br/>
          Жду в пленительном волненьи —
          <w:br/>
          Тайна плачущей жены
          <w:br/>
          Разомкнет златые звенья,
          <w:br/>
          Вскроет крылий белизны.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2022-03-18T01:53:27+03:00</dcterms:created>
  <dcterms:modified xsi:type="dcterms:W3CDTF">2022-03-18T01:53:27+03:00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