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"Рано ещё - не быть..."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Рано ещё — не быть!
          <w:br/>
          Рано ещё — не жечь!
          <w:br/>
          Нежность! Жестокий бич
          <w:br/>
          Потусторонних встреч.
          <w:br/>
          <w:br/>
          Как глубоко́ ни льни —
          <w:br/>
          Небо — бездонный чан!
          <w:br/>
          О, для такой любви
          <w:br/>
          Рано ещё — без ран!
          <w:br/>
          <w:br/>
          Ревностью жизнь жива!
          <w:br/>
          Кровь вожделеет течь
          <w:br/>
          В землю. Отдаст вдова
          <w:br/>
          Право своё — на меч?
          <w:br/>
          <w:br/>
          Ревностью жизнь жива!
          <w:br/>
          Благословен ущерб
          <w:br/>
          Сердцу! Отдаст трава
          <w:br/>
          Право своё — на серп?
          <w:br/>
          <w:br/>
          Тайная жажда трав…
          <w:br/>
          Каждый росток: «сломи»…
          <w:br/>
          До лоскута раздав,
          <w:br/>
          Раны ещё — мои!
          <w:br/>
          <w:br/>
          И пока общий шов
          <w:br/>
          — Льюсь! — не наложишь Сам —
          <w:br/>
          Рано ещё для льдов
          <w:br/>
          Потусторонних стран!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2021-11-10T14:46:37+03:00</dcterms:created>
  <dcterms:modified xsi:type="dcterms:W3CDTF">2021-11-10T14:46:37+03:00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