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Распухает печалью душа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Распухает печалью душа.
          <w:br/>
           Как дубовая пробка в бочонке.
          <w:br/>
           Молоток иль эфес бердыша
          <w:br/>
           Здесь под стать, а не зонтик девчонки
          <w:br/>
          <w:br/>
          Черный сок покрепчает от лет,
          <w:br/>
           Для болезного сердца отрава.
          <w:br/>
           Опьянеет и выронит славу
          <w:br/>
           В малом цирке неловкий атлет.
          <w:br/>
          <w:br/>
          В малом цирке, где лошади белые
          <w:br/>
           По арене пригоже кружат,
          <w:br/>
           И где смотрят поэты дрожа,
          <w:br/>
           То, что люди бестрепетно делают.
          <w:br/>
          <w:br/>
          Где под куполом лампы и тросы
          <w:br/>
           И качели для храбрецов,
          <w:br/>
           Где сидим мы, как дети матросов,
          <w:br/>
           Провожающие отцов.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2022-04-24T08:27:40+03:00</dcterms:created>
  <dcterms:modified xsi:type="dcterms:W3CDTF">2022-04-24T08:27:40+03:00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