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Рассвет этой осени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Такой туман без края над полями,
          <w:br/>
           Что можно заблудиться, запропасть.
          <w:br/>
           Шершавый иней пойман тополями
          <w:br/>
           На листья, не успевшие опасть.
          <w:br/>
          <w:br/>
          Я плохо прежде понимал все это,
          <w:br/>
           Я даром эту благодать имел —
          <w:br/>
           Туманы предосеннего рассвета,
          <w:br/>
           Земной покой на тридевять земель.
          <w:br/>
           Я думал, что не может быть иначе,
          <w:br/>
           Иной представить землю я не мог,
          <w:br/>
           Когда над тихой сестрорецкой дачей
          <w:br/>
           В туман вплетался утренний дымок,
          <w:br/>
           И волны пену на берег кидали,
          <w:br/>
           И с грохотом обрушивались близ
          <w:br/>
           Угластых скал. И в утренние дали
          <w:br/>
           Седые чайки между волн неслись
          <w:br/>
           И, возвращаясь, свежесть приносили
          <w:br/>
           В туманный, сонный, влажный Ленинград.
          <w:br/>
           И не было земной осенней силе
          <w:br/>
           Конца и края, смерти и преград.
          <w:br/>
          <w:br/>
          К нам нелегко приходит пониманье,
          <w:br/>
           Но эту красоту поймешь вдвойне,
          <w:br/>
           Когда пройдешь в пороховом тумане
          <w:br/>
           Полями в пепле, в свисте и огне.
          <w:br/>
           И станет ясно, что просторы эти
          <w:br/>
           До гроба в плоть и кровь твою вошли,
          <w:br/>
           И ничего прекрасней нет на свете
          <w:br/>
           Рассвета отвоеванной земли.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2022-04-22T06:12:59+03:00</dcterms:created>
  <dcterms:modified xsi:type="dcterms:W3CDTF">2022-04-22T06:12:59+03:00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