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Расставание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Помнишь, печалясь,
          <w:br/>
           Склонясь пред судьбой,
          <w:br/>
           Мы расставались
          <w:br/>
           Надолго с тобой.
          <w:br/>
          <w:br/>
          В холоде уст твоих,
          <w:br/>
           В сухости глаз
          <w:br/>
           Я уж предчувствовал
          <w:br/>
           Нынешний час.
          <w:br/>
          <w:br/>
          Был этот ранний
          <w:br/>
           Холодный рассвет
          <w:br/>
           Началом страданий
          <w:br/>
           Будущих лет.
          <w:br/>
          <w:br/>
          Удел твой — бесчестье.
          <w:br/>
           Молвы приговор
          <w:br/>
           Я слышу — и вместе
          <w:br/>
           Мы делим позор.
          <w:br/>
          <w:br/>
          В толпе твое имя
          <w:br/>
           Тревожит любой.
          <w:br/>
           Неужто родными
          <w:br/>
           Мы были с тобой?
          <w:br/>
          <w:br/>
          Тебя называют
          <w:br/>
           Легко, не скорбя,
          <w:br/>
           Не зная, что знаю
          <w:br/>
           Тебя, как себя.
          <w:br/>
          <w:br/>
          Мы долго скрывали
          <w:br/>
           Любовь свою,
          <w:br/>
           И тайну печали
          <w:br/>
           Я так же таю.
          <w:br/>
          <w:br/>
          Коль будет свиданье
          <w:br/>
           Дано мне судьбой,
          <w:br/>
           В слезах и молчанье
          <w:br/>
           Встречусь с тобой!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2022-04-22T00:39:02+03:00</dcterms:created>
  <dcterms:modified xsi:type="dcterms:W3CDTF">2022-04-22T00:39:02+03:00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