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"Рассыпался чертог из янтаря..."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Рассыпался чертог из янтаря, -
          <w:br/>
          из края в край сквозит аллея к дому.
          <w:br/>
          Холодное дыханье сентября
          <w:br/>
          разносит ветер по саду пустому.
          <w:br/>
          <w:br/>
          Он заметает листьями фонтан,
          <w:br/>
          взвевает их, внезапно налетая,
          <w:br/>
          и, точно птиц испуганная стая,
          <w:br/>
          кружат они среди сухих полян.
          <w:br/>
          <w:br/>
          Порой к фонтану девушка приходит,
          <w:br/>
          влача по листьям спущенную шаль,
          <w:br/>
          и подолгу очей с него не сводит.
          <w:br/>
          <w:br/>
          В ее лице - застывшая печаль,
          <w:br/>
          по целым дням она, как призрак, бродит,
          <w:br/>
          а дни летят. Им никого не жаль.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2021-11-10T18:31:39+03:00</dcterms:created>
  <dcterms:modified xsi:type="dcterms:W3CDTF">2021-11-10T18:31:39+03:00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