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Ребенку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грезах юности томим воспоминаньем,
          <w:br/>
          С отрадой тайною и тайным содроганьем,
          <w:br/>
          Прекрасное дитя, я на тебя смотрю...
          <w:br/>
          О, если б знало ты, как я тебя люблю!
          <w:br/>
          Как милы мне твои улыбки молодые,
          <w:br/>
          И быстрые глаза, и кудри золотые,
          <w:br/>
          И звонкий голосок!— Не правда ль, говорят,
          <w:br/>
          Ты на нее похож?— Увы! года летят;
          <w:br/>
          Страдания ее до срока изменили,
          <w:br/>
          Но верные мечты тот образ сохранили
          <w:br/>
          В груди моей; тот взор, исполненный огня,
          <w:br/>
          Всегда со мной. А ты, ты любишь ли меня?
          <w:br/>
          Не скучны ли тебе непрошеные ласки?
          <w:br/>
          Не слишком часто ль я твои целую глазки?
          <w:br/>
          Слеза моя ланит твоих не обожгла ль?
          <w:br/>
          Смотри ж, не говори ни про мою печаль,
          <w:br/>
          Ни вовсе обо мне... К чему? Ее, быть может,
          <w:br/>
          Ребяческий рассказ рассердит иль встревожит...
          <w:br/>
          <w:br/>
          Но мне ты всё поверь. Когда в вечерний час,
          <w:br/>
          Пред образом с тобой заботливо склонясь,
          <w:br/>
          Молитву детскую она тебе шептала,
          <w:br/>
          И в знаменье креста персты твои сжимала,
          <w:br/>
          И все знакомые родные имена
          <w:br/>
          Ты повторял за ней,— скажи, тебя она
          <w:br/>
          Ни за кого еще молиться не учила?
          <w:br/>
          Бледнея, может быть, она произносила
          <w:br/>
          Название, теперь забытое тобой...
          <w:br/>
          Не вспоминай его... Что имя?— звук пустой!
          <w:br/>
          Дай бог, чтоб для тебя оно осталось тайной.
          <w:br/>
          Но если как-нибудь, когда-нибудь, случайно
          <w:br/>
          Узнаешь ты его — ребяческие дни
          <w:br/>
          Ты вспомни, и его, дитя, не прокляни!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2021-11-11T11:27:52+03:00</dcterms:created>
  <dcterms:modified xsi:type="dcterms:W3CDTF">2021-11-11T11:27:52+03:00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