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Ребенок проснулся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проснулся
          <w:br/>
           И смотрит в окно.
          <w:br/>
           Но что он увидел,
          <w:br/>
           Нам знать не дано.
          <w:br/>
           Ребенку полгода
          <w:br/>
           И вряд ли уже
          <w:br/>
           Все ясно
          <w:br/>
           Его несмышленой душе.
          <w:br/>
           Природа сама
          <w:br/>
           Разберется во всем.
          <w:br/>
           Пока же он
          <w:br/>
           В замкнутом мире своем.
          <w:br/>
           Но вскоре иные
          <w:br/>
           Придут времена.
          <w:br/>
           Поймет он,
          <w:br/>
           Что лето уже не весна.
          <w:br/>
           Что доброе слово
          <w:br/>
           Не дружит со злым.
          <w:br/>
           И мир, что вокруг…
          <w:br/>
           Неповторим.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2022-04-22T20:21:51+03:00</dcterms:created>
  <dcterms:modified xsi:type="dcterms:W3CDTF">2022-04-22T20:21:51+03:00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